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D189" w14:textId="77777777" w:rsidR="002F0522" w:rsidRPr="008C3624" w:rsidRDefault="002F0522" w:rsidP="002F05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C3624">
        <w:rPr>
          <w:rFonts w:ascii="Calibri" w:eastAsia="Calibri" w:hAnsi="Calibri" w:cs="Times New Roman"/>
          <w:b/>
          <w:sz w:val="28"/>
          <w:szCs w:val="28"/>
        </w:rPr>
        <w:t>Town of Stockbridge</w:t>
      </w:r>
    </w:p>
    <w:p w14:paraId="16F335F6" w14:textId="03EF0422" w:rsidR="002F0522" w:rsidRDefault="00983FE8" w:rsidP="002F05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Notice of Possible Quorum</w:t>
      </w:r>
    </w:p>
    <w:p w14:paraId="037E5051" w14:textId="34FCA15A" w:rsidR="00983FE8" w:rsidRDefault="00983FE8" w:rsidP="002F05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2024 Wisconsin Town’s Assn. Law Conference</w:t>
      </w:r>
    </w:p>
    <w:p w14:paraId="5AC6D601" w14:textId="57E0D649" w:rsidR="00983FE8" w:rsidRPr="008C3624" w:rsidRDefault="00983FE8" w:rsidP="002F05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Educational Presentation</w:t>
      </w:r>
    </w:p>
    <w:p w14:paraId="0B69D2E5" w14:textId="0DBF912A" w:rsidR="002F0522" w:rsidRPr="008C3624" w:rsidRDefault="002F0522" w:rsidP="002F0522">
      <w:pPr>
        <w:ind w:left="1440" w:firstLine="72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r w:rsidR="00C8701A">
        <w:rPr>
          <w:rFonts w:ascii="Calibri" w:eastAsia="Calibri" w:hAnsi="Calibri" w:cs="Times New Roman"/>
          <w:b/>
          <w:sz w:val="28"/>
          <w:szCs w:val="28"/>
        </w:rPr>
        <w:t>Friday</w:t>
      </w:r>
      <w:r w:rsidRPr="008C3624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 w:rsidR="00983FE8">
        <w:rPr>
          <w:rFonts w:ascii="Calibri" w:eastAsia="Calibri" w:hAnsi="Calibri" w:cs="Times New Roman"/>
          <w:b/>
          <w:sz w:val="28"/>
          <w:szCs w:val="28"/>
        </w:rPr>
        <w:t>October 25</w:t>
      </w:r>
      <w:r w:rsidR="00486AAD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gramStart"/>
      <w:r w:rsidR="00486AAD">
        <w:rPr>
          <w:rFonts w:ascii="Calibri" w:eastAsia="Calibri" w:hAnsi="Calibri" w:cs="Times New Roman"/>
          <w:b/>
          <w:sz w:val="28"/>
          <w:szCs w:val="28"/>
        </w:rPr>
        <w:t>2024</w:t>
      </w:r>
      <w:proofErr w:type="gramEnd"/>
      <w:r w:rsidRPr="008C362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983FE8">
        <w:rPr>
          <w:rFonts w:ascii="Calibri" w:eastAsia="Calibri" w:hAnsi="Calibri" w:cs="Times New Roman"/>
          <w:b/>
          <w:sz w:val="28"/>
          <w:szCs w:val="28"/>
        </w:rPr>
        <w:t>9 A</w:t>
      </w:r>
      <w:r w:rsidRPr="008C3624">
        <w:rPr>
          <w:rFonts w:ascii="Calibri" w:eastAsia="Calibri" w:hAnsi="Calibri" w:cs="Times New Roman"/>
          <w:b/>
          <w:sz w:val="28"/>
          <w:szCs w:val="28"/>
        </w:rPr>
        <w:t>M</w:t>
      </w:r>
    </w:p>
    <w:p w14:paraId="75CC5B54" w14:textId="77777777" w:rsidR="002F0522" w:rsidRPr="008C3624" w:rsidRDefault="002F0522" w:rsidP="002F05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C3624">
        <w:rPr>
          <w:rFonts w:ascii="Calibri" w:eastAsia="Calibri" w:hAnsi="Calibri" w:cs="Times New Roman"/>
          <w:b/>
          <w:sz w:val="28"/>
          <w:szCs w:val="28"/>
        </w:rPr>
        <w:t>At the Stockbridge Community Hall</w:t>
      </w:r>
    </w:p>
    <w:p w14:paraId="7E6377BB" w14:textId="7FCCE1AD" w:rsidR="002F0522" w:rsidRPr="009F2A8B" w:rsidRDefault="002F0522" w:rsidP="002F05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8F52F14" w14:textId="77777777" w:rsidR="002F0522" w:rsidRPr="008C3624" w:rsidRDefault="002F0522" w:rsidP="002F0522">
      <w:pPr>
        <w:rPr>
          <w:rFonts w:ascii="Calibri" w:eastAsia="Calibri" w:hAnsi="Calibri" w:cs="Times New Roman"/>
        </w:rPr>
      </w:pPr>
    </w:p>
    <w:p w14:paraId="27549873" w14:textId="06797C74" w:rsidR="002F0522" w:rsidRPr="00422677" w:rsidRDefault="00983FE8" w:rsidP="002F0522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ATV/UTV at 9:05 AM.</w:t>
      </w:r>
    </w:p>
    <w:p w14:paraId="73692C32" w14:textId="261CABEE" w:rsidR="002F0522" w:rsidRPr="00422677" w:rsidRDefault="00983FE8" w:rsidP="002F0522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Wind Turbines and Solar Energy Systems  &amp; local authority. At 9:55 AM.</w:t>
      </w:r>
    </w:p>
    <w:p w14:paraId="24D17D41" w14:textId="6D80937D" w:rsidR="002F0522" w:rsidRDefault="00983FE8" w:rsidP="002F0522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Break 11:50 AM to 1 PM.</w:t>
      </w:r>
    </w:p>
    <w:p w14:paraId="78A714F9" w14:textId="4DDA83BC" w:rsidR="00983FE8" w:rsidRPr="00422677" w:rsidRDefault="00983FE8" w:rsidP="002F0522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Project Management when right of way (real estate) acquisition is required for Road Projects at 1 PM.</w:t>
      </w:r>
    </w:p>
    <w:p w14:paraId="13BEE4E2" w14:textId="301918D6" w:rsidR="002F0522" w:rsidRPr="00422677" w:rsidRDefault="00983FE8" w:rsidP="002F0522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Utilities in the Right of Way best practices</w:t>
      </w:r>
      <w:r w:rsidR="00466C19">
        <w:rPr>
          <w:rFonts w:ascii="Calibri" w:eastAsia="Calibri" w:hAnsi="Calibri" w:cs="Times New Roman"/>
          <w:sz w:val="20"/>
          <w:szCs w:val="20"/>
        </w:rPr>
        <w:t xml:space="preserve"> at 2 PM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1E5ED40" w14:textId="77777777" w:rsidR="002F0522" w:rsidRPr="00422677" w:rsidRDefault="002F0522" w:rsidP="002F0522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22677">
        <w:rPr>
          <w:rFonts w:ascii="Calibri" w:eastAsia="Calibri" w:hAnsi="Calibri" w:cs="Times New Roman"/>
          <w:sz w:val="20"/>
          <w:szCs w:val="20"/>
        </w:rPr>
        <w:t>Adjourn</w:t>
      </w:r>
    </w:p>
    <w:p w14:paraId="74B4B3F8" w14:textId="5ACFE337" w:rsidR="008C3624" w:rsidRPr="00422677" w:rsidRDefault="00466C19" w:rsidP="008C3624">
      <w:pPr>
        <w:ind w:left="720"/>
        <w:contextualSpacing/>
        <w:rPr>
          <w:color w:val="000000"/>
          <w:sz w:val="20"/>
          <w:szCs w:val="20"/>
          <w:shd w:val="clear" w:color="auto" w:fill="FFFFFF"/>
        </w:rPr>
      </w:pPr>
      <w:r>
        <w:rPr>
          <w:rFonts w:ascii="Calibri" w:eastAsia="Calibri" w:hAnsi="Calibri" w:cs="Times New Roman"/>
          <w:sz w:val="20"/>
          <w:szCs w:val="20"/>
        </w:rPr>
        <w:t xml:space="preserve">This is an educational event. No </w:t>
      </w:r>
      <w:r w:rsidRPr="00466C19">
        <w:rPr>
          <w:rFonts w:ascii="Calibri" w:eastAsia="Calibri" w:hAnsi="Calibri" w:cs="Times New Roman"/>
          <w:sz w:val="20"/>
          <w:szCs w:val="20"/>
        </w:rPr>
        <w:t>Town of Stockbridge</w:t>
      </w:r>
      <w:r>
        <w:rPr>
          <w:rFonts w:ascii="Calibri" w:eastAsia="Calibri" w:hAnsi="Calibri" w:cs="Times New Roman"/>
          <w:sz w:val="20"/>
          <w:szCs w:val="20"/>
        </w:rPr>
        <w:t xml:space="preserve"> business will be conducted.  </w:t>
      </w:r>
    </w:p>
    <w:p w14:paraId="7A7CE7FD" w14:textId="7AE82F6F" w:rsidR="00217F4F" w:rsidRDefault="002949AB" w:rsidP="00CD45A3">
      <w:pPr>
        <w:contextualSpacing/>
        <w:rPr>
          <w:rFonts w:ascii="Calibri" w:eastAsia="Calibri" w:hAnsi="Calibri" w:cs="Times New Roman"/>
        </w:rPr>
      </w:pPr>
      <w:r w:rsidRPr="00A8071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B1B72" wp14:editId="789D0758">
                <wp:simplePos x="0" y="0"/>
                <wp:positionH relativeFrom="column">
                  <wp:posOffset>2971801</wp:posOffset>
                </wp:positionH>
                <wp:positionV relativeFrom="paragraph">
                  <wp:posOffset>91440</wp:posOffset>
                </wp:positionV>
                <wp:extent cx="2506980" cy="1965960"/>
                <wp:effectExtent l="0" t="0" r="2667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ECAA0" w14:textId="77777777" w:rsidR="00A80710" w:rsidRPr="007E5EE8" w:rsidRDefault="00A80710" w:rsidP="00A80710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7E5EE8">
                              <w:rPr>
                                <w:rFonts w:cs="Calibri"/>
                              </w:rPr>
                              <w:t>NOTICE POSTING TIME &amp; LOCATIONS:</w:t>
                            </w:r>
                          </w:p>
                          <w:p w14:paraId="55B05B47" w14:textId="77777777" w:rsidR="00A80710" w:rsidRDefault="00A80710" w:rsidP="00A80710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024A9D">
                              <w:rPr>
                                <w:rFonts w:cs="Calibri"/>
                                <w:sz w:val="18"/>
                                <w:szCs w:val="18"/>
                              </w:rPr>
                              <w:t>Bulletin Board at Town of Stockbridge Shed</w:t>
                            </w:r>
                          </w:p>
                          <w:p w14:paraId="69AA9612" w14:textId="77777777" w:rsidR="00A80710" w:rsidRPr="00024A9D" w:rsidRDefault="00A80710" w:rsidP="00A80710">
                            <w:pPr>
                              <w:numPr>
                                <w:ilvl w:val="0"/>
                                <w:numId w:val="28"/>
                              </w:num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>Community Hall, Stockbridge</w:t>
                            </w:r>
                          </w:p>
                          <w:p w14:paraId="504C243A" w14:textId="7023CD3B" w:rsidR="00A80710" w:rsidRPr="00024A9D" w:rsidRDefault="00A80710" w:rsidP="00A80710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rPr>
                                <w:rFonts w:cs="Calibri"/>
                              </w:rPr>
                            </w:pPr>
                            <w:r w:rsidRPr="00024A9D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Town of Stockbridge Website </w:t>
                            </w:r>
                            <w:hyperlink r:id="rId10" w:history="1">
                              <w:r w:rsidR="00DB4807" w:rsidRPr="00362C3E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</w:rPr>
                                <w:t>www.townofstockbridge.gov</w:t>
                              </w:r>
                            </w:hyperlink>
                          </w:p>
                          <w:p w14:paraId="1416B04C" w14:textId="2FD23804" w:rsidR="00A80710" w:rsidRPr="007E5EE8" w:rsidRDefault="00A80710" w:rsidP="00A80710">
                            <w:pPr>
                              <w:rPr>
                                <w:rFonts w:cs="Calibri"/>
                              </w:rPr>
                            </w:pPr>
                            <w:r w:rsidRPr="007E5EE8">
                              <w:rPr>
                                <w:rFonts w:cs="Calibri"/>
                                <w:sz w:val="19"/>
                                <w:szCs w:val="19"/>
                              </w:rPr>
                              <w:t xml:space="preserve">Per Wis. Stat. </w:t>
                            </w:r>
                            <w:r w:rsidRPr="008259D5">
                              <w:rPr>
                                <w:rFonts w:cs="Calibri"/>
                                <w:sz w:val="19"/>
                                <w:szCs w:val="19"/>
                              </w:rPr>
                              <w:t>§ 19.84</w:t>
                            </w:r>
                            <w:r>
                              <w:rPr>
                                <w:rFonts w:cs="Calibri"/>
                                <w:sz w:val="19"/>
                                <w:szCs w:val="19"/>
                              </w:rPr>
                              <w:t>,</w:t>
                            </w:r>
                            <w:r w:rsidRPr="008259D5">
                              <w:rPr>
                                <w:rFonts w:cs="Calibr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E5EE8">
                              <w:rPr>
                                <w:rFonts w:cs="Calibri"/>
                                <w:sz w:val="19"/>
                                <w:szCs w:val="19"/>
                              </w:rPr>
                              <w:t xml:space="preserve">notice of every meeting is given at least 24 hours before the meeting begins. </w:t>
                            </w:r>
                            <w:r w:rsidR="00975E67">
                              <w:rPr>
                                <w:rFonts w:cs="Calibri"/>
                                <w:sz w:val="19"/>
                                <w:szCs w:val="19"/>
                              </w:rPr>
                              <w:t xml:space="preserve">Notice prepared by Steven Phipps, Clerk on behalf of Town Chairman, </w:t>
                            </w:r>
                            <w:r w:rsidR="002949AB">
                              <w:rPr>
                                <w:rFonts w:cs="Calibri"/>
                                <w:sz w:val="19"/>
                                <w:szCs w:val="19"/>
                              </w:rPr>
                              <w:t>Joe Kuhn</w:t>
                            </w:r>
                            <w:r w:rsidR="00975E67">
                              <w:rPr>
                                <w:rFonts w:cs="Calibri"/>
                                <w:sz w:val="19"/>
                                <w:szCs w:val="19"/>
                              </w:rPr>
                              <w:t xml:space="preserve">.  </w:t>
                            </w:r>
                            <w:r w:rsidR="00C94794">
                              <w:rPr>
                                <w:rFonts w:cs="Calibri"/>
                                <w:sz w:val="19"/>
                                <w:szCs w:val="19"/>
                              </w:rPr>
                              <w:t xml:space="preserve"> Posted </w:t>
                            </w:r>
                            <w:r w:rsidR="000A3693">
                              <w:rPr>
                                <w:rFonts w:cs="Calibri"/>
                                <w:sz w:val="19"/>
                                <w:szCs w:val="19"/>
                              </w:rPr>
                              <w:t xml:space="preserve">Sept. </w:t>
                            </w:r>
                            <w:r w:rsidR="00215279">
                              <w:rPr>
                                <w:rFonts w:cs="Calibri"/>
                                <w:sz w:val="19"/>
                                <w:szCs w:val="19"/>
                              </w:rPr>
                              <w:t>20</w:t>
                            </w:r>
                            <w:r w:rsidR="00C94794">
                              <w:rPr>
                                <w:rFonts w:cs="Calibri"/>
                                <w:sz w:val="19"/>
                                <w:szCs w:val="19"/>
                              </w:rPr>
                              <w:t>, 202</w:t>
                            </w:r>
                            <w:r w:rsidR="00E45841">
                              <w:rPr>
                                <w:rFonts w:cs="Calibri"/>
                                <w:sz w:val="19"/>
                                <w:szCs w:val="19"/>
                              </w:rPr>
                              <w:t>4</w:t>
                            </w:r>
                            <w:r w:rsidR="002949AB">
                              <w:rPr>
                                <w:rFonts w:cs="Calibri"/>
                                <w:sz w:val="19"/>
                                <w:szCs w:val="19"/>
                              </w:rPr>
                              <w:t>.</w:t>
                            </w:r>
                            <w:r w:rsidR="00C8701A">
                              <w:rPr>
                                <w:rFonts w:cs="Calibri"/>
                                <w:sz w:val="19"/>
                                <w:szCs w:val="19"/>
                              </w:rPr>
                              <w:t xml:space="preserve">   Updated 10/11/24.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B1B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4pt;margin-top:7.2pt;width:197.4pt;height:1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">
                <v:textbox>
                  <w:txbxContent>
                    <w:p w14:paraId="7CFECAA0" w14:textId="77777777" w:rsidR="00A80710" w:rsidRPr="007E5EE8" w:rsidRDefault="00A80710" w:rsidP="00A80710">
                      <w:pPr>
                        <w:jc w:val="center"/>
                        <w:rPr>
                          <w:rFonts w:cs="Calibri"/>
                        </w:rPr>
                      </w:pPr>
                      <w:r w:rsidRPr="007E5EE8">
                        <w:rPr>
                          <w:rFonts w:cs="Calibri"/>
                        </w:rPr>
                        <w:t>NOTICE POSTING TIME &amp; LOCATIONS:</w:t>
                      </w:r>
                    </w:p>
                    <w:p w14:paraId="55B05B47" w14:textId="77777777" w:rsidR="00A80710" w:rsidRDefault="00A80710" w:rsidP="00A80710">
                      <w:pPr>
                        <w:numPr>
                          <w:ilvl w:val="0"/>
                          <w:numId w:val="28"/>
                        </w:num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024A9D">
                        <w:rPr>
                          <w:rFonts w:cs="Calibri"/>
                          <w:sz w:val="18"/>
                          <w:szCs w:val="18"/>
                        </w:rPr>
                        <w:t>Bulletin Board at Town of Stockbridge Shed</w:t>
                      </w:r>
                    </w:p>
                    <w:p w14:paraId="69AA9612" w14:textId="77777777" w:rsidR="00A80710" w:rsidRPr="00024A9D" w:rsidRDefault="00A80710" w:rsidP="00A80710">
                      <w:pPr>
                        <w:numPr>
                          <w:ilvl w:val="0"/>
                          <w:numId w:val="28"/>
                        </w:numPr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>Community Hall, Stockbridge</w:t>
                      </w:r>
                    </w:p>
                    <w:p w14:paraId="504C243A" w14:textId="7023CD3B" w:rsidR="00A80710" w:rsidRPr="00024A9D" w:rsidRDefault="00A80710" w:rsidP="00A80710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rPr>
                          <w:rFonts w:cs="Calibri"/>
                        </w:rPr>
                      </w:pPr>
                      <w:r w:rsidRPr="00024A9D">
                        <w:rPr>
                          <w:rFonts w:cs="Calibri"/>
                          <w:sz w:val="18"/>
                          <w:szCs w:val="18"/>
                        </w:rPr>
                        <w:t xml:space="preserve">Town of Stockbridge Website </w:t>
                      </w:r>
                      <w:hyperlink r:id="rId11" w:history="1">
                        <w:r w:rsidR="00DB4807" w:rsidRPr="00362C3E">
                          <w:rPr>
                            <w:rStyle w:val="Hyperlink"/>
                            <w:rFonts w:cs="Calibri"/>
                            <w:sz w:val="18"/>
                            <w:szCs w:val="18"/>
                          </w:rPr>
                          <w:t>www.townofstockbridge.gov</w:t>
                        </w:r>
                      </w:hyperlink>
                    </w:p>
                    <w:p w14:paraId="1416B04C" w14:textId="2FD23804" w:rsidR="00A80710" w:rsidRPr="007E5EE8" w:rsidRDefault="00A80710" w:rsidP="00A80710">
                      <w:pPr>
                        <w:rPr>
                          <w:rFonts w:cs="Calibri"/>
                        </w:rPr>
                      </w:pPr>
                      <w:r w:rsidRPr="007E5EE8">
                        <w:rPr>
                          <w:rFonts w:cs="Calibri"/>
                          <w:sz w:val="19"/>
                          <w:szCs w:val="19"/>
                        </w:rPr>
                        <w:t xml:space="preserve">Per Wis. Stat. </w:t>
                      </w:r>
                      <w:r w:rsidRPr="008259D5">
                        <w:rPr>
                          <w:rFonts w:cs="Calibri"/>
                          <w:sz w:val="19"/>
                          <w:szCs w:val="19"/>
                        </w:rPr>
                        <w:t>§ 19.84</w:t>
                      </w:r>
                      <w:r>
                        <w:rPr>
                          <w:rFonts w:cs="Calibri"/>
                          <w:sz w:val="19"/>
                          <w:szCs w:val="19"/>
                        </w:rPr>
                        <w:t>,</w:t>
                      </w:r>
                      <w:r w:rsidRPr="008259D5">
                        <w:rPr>
                          <w:rFonts w:cs="Calibri"/>
                          <w:sz w:val="19"/>
                          <w:szCs w:val="19"/>
                        </w:rPr>
                        <w:t xml:space="preserve"> </w:t>
                      </w:r>
                      <w:r w:rsidRPr="007E5EE8">
                        <w:rPr>
                          <w:rFonts w:cs="Calibri"/>
                          <w:sz w:val="19"/>
                          <w:szCs w:val="19"/>
                        </w:rPr>
                        <w:t xml:space="preserve">notice of every meeting is given at least 24 hours before the meeting begins. </w:t>
                      </w:r>
                      <w:r w:rsidR="00975E67">
                        <w:rPr>
                          <w:rFonts w:cs="Calibri"/>
                          <w:sz w:val="19"/>
                          <w:szCs w:val="19"/>
                        </w:rPr>
                        <w:t xml:space="preserve">Notice prepared by Steven Phipps, Clerk on behalf of Town Chairman, </w:t>
                      </w:r>
                      <w:r w:rsidR="002949AB">
                        <w:rPr>
                          <w:rFonts w:cs="Calibri"/>
                          <w:sz w:val="19"/>
                          <w:szCs w:val="19"/>
                        </w:rPr>
                        <w:t>Joe Kuhn</w:t>
                      </w:r>
                      <w:r w:rsidR="00975E67">
                        <w:rPr>
                          <w:rFonts w:cs="Calibri"/>
                          <w:sz w:val="19"/>
                          <w:szCs w:val="19"/>
                        </w:rPr>
                        <w:t xml:space="preserve">.  </w:t>
                      </w:r>
                      <w:r w:rsidR="00C94794">
                        <w:rPr>
                          <w:rFonts w:cs="Calibri"/>
                          <w:sz w:val="19"/>
                          <w:szCs w:val="19"/>
                        </w:rPr>
                        <w:t xml:space="preserve"> Posted </w:t>
                      </w:r>
                      <w:r w:rsidR="000A3693">
                        <w:rPr>
                          <w:rFonts w:cs="Calibri"/>
                          <w:sz w:val="19"/>
                          <w:szCs w:val="19"/>
                        </w:rPr>
                        <w:t xml:space="preserve">Sept. </w:t>
                      </w:r>
                      <w:r w:rsidR="00215279">
                        <w:rPr>
                          <w:rFonts w:cs="Calibri"/>
                          <w:sz w:val="19"/>
                          <w:szCs w:val="19"/>
                        </w:rPr>
                        <w:t>20</w:t>
                      </w:r>
                      <w:r w:rsidR="00C94794">
                        <w:rPr>
                          <w:rFonts w:cs="Calibri"/>
                          <w:sz w:val="19"/>
                          <w:szCs w:val="19"/>
                        </w:rPr>
                        <w:t>, 202</w:t>
                      </w:r>
                      <w:r w:rsidR="00E45841">
                        <w:rPr>
                          <w:rFonts w:cs="Calibri"/>
                          <w:sz w:val="19"/>
                          <w:szCs w:val="19"/>
                        </w:rPr>
                        <w:t>4</w:t>
                      </w:r>
                      <w:r w:rsidR="002949AB">
                        <w:rPr>
                          <w:rFonts w:cs="Calibri"/>
                          <w:sz w:val="19"/>
                          <w:szCs w:val="19"/>
                        </w:rPr>
                        <w:t>.</w:t>
                      </w:r>
                      <w:r w:rsidR="00C8701A">
                        <w:rPr>
                          <w:rFonts w:cs="Calibri"/>
                          <w:sz w:val="19"/>
                          <w:szCs w:val="19"/>
                        </w:rPr>
                        <w:t xml:space="preserve">   Updated 10/11/24.</w:t>
                      </w:r>
                    </w:p>
                  </w:txbxContent>
                </v:textbox>
              </v:shape>
            </w:pict>
          </mc:Fallback>
        </mc:AlternateContent>
      </w:r>
    </w:p>
    <w:p w14:paraId="290A07CE" w14:textId="0E3E7EA2" w:rsidR="00217F4F" w:rsidRDefault="00217F4F" w:rsidP="008C3624">
      <w:pPr>
        <w:ind w:left="720"/>
        <w:contextualSpacing/>
        <w:rPr>
          <w:rFonts w:ascii="Calibri" w:eastAsia="Calibri" w:hAnsi="Calibri" w:cs="Times New Roman"/>
        </w:rPr>
      </w:pPr>
    </w:p>
    <w:p w14:paraId="4C4FA477" w14:textId="1B2FB337" w:rsidR="00217F4F" w:rsidRPr="008C3624" w:rsidRDefault="00217F4F" w:rsidP="008C3624">
      <w:pPr>
        <w:ind w:left="720"/>
        <w:contextualSpacing/>
        <w:rPr>
          <w:rFonts w:ascii="Calibri" w:eastAsia="Calibri" w:hAnsi="Calibri" w:cs="Times New Roman"/>
        </w:rPr>
      </w:pPr>
    </w:p>
    <w:p w14:paraId="536923CC" w14:textId="412D8F50" w:rsidR="008C3624" w:rsidRPr="008C3624" w:rsidRDefault="008C3624" w:rsidP="008C3624">
      <w:pPr>
        <w:ind w:left="720"/>
        <w:contextualSpacing/>
        <w:rPr>
          <w:rFonts w:ascii="Calibri" w:eastAsia="Calibri" w:hAnsi="Calibri" w:cs="Times New Roman"/>
        </w:rPr>
      </w:pPr>
    </w:p>
    <w:p w14:paraId="03AF4A89" w14:textId="0C0DA876" w:rsidR="00A9204E" w:rsidRDefault="00A9204E"/>
    <w:sectPr w:rsidR="00A920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81CA" w14:textId="77777777" w:rsidR="00E96B16" w:rsidRDefault="00E96B16" w:rsidP="00636BD8">
      <w:r>
        <w:separator/>
      </w:r>
    </w:p>
  </w:endnote>
  <w:endnote w:type="continuationSeparator" w:id="0">
    <w:p w14:paraId="6F7ADE46" w14:textId="77777777" w:rsidR="00E96B16" w:rsidRDefault="00E96B16" w:rsidP="0063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BEFD" w14:textId="77777777" w:rsidR="00636BD8" w:rsidRDefault="00636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33C2" w14:textId="77777777" w:rsidR="00636BD8" w:rsidRDefault="00636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3E7C" w14:textId="77777777" w:rsidR="00636BD8" w:rsidRDefault="00636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69D5" w14:textId="77777777" w:rsidR="00E96B16" w:rsidRDefault="00E96B16" w:rsidP="00636BD8">
      <w:r>
        <w:separator/>
      </w:r>
    </w:p>
  </w:footnote>
  <w:footnote w:type="continuationSeparator" w:id="0">
    <w:p w14:paraId="2C95976D" w14:textId="77777777" w:rsidR="00E96B16" w:rsidRDefault="00E96B16" w:rsidP="0063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8A20" w14:textId="77777777" w:rsidR="00636BD8" w:rsidRDefault="0063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183D" w14:textId="77777777" w:rsidR="00636BD8" w:rsidRDefault="00636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29EF" w14:textId="77777777" w:rsidR="00636BD8" w:rsidRDefault="00636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AF53BA7"/>
    <w:multiLevelType w:val="hybridMultilevel"/>
    <w:tmpl w:val="E86E717A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F0EFC"/>
    <w:multiLevelType w:val="hybridMultilevel"/>
    <w:tmpl w:val="A7EEE7E2"/>
    <w:lvl w:ilvl="0" w:tplc="97B0A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144196"/>
    <w:multiLevelType w:val="hybridMultilevel"/>
    <w:tmpl w:val="A1D86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A19D0"/>
    <w:multiLevelType w:val="hybridMultilevel"/>
    <w:tmpl w:val="84F675A6"/>
    <w:lvl w:ilvl="0" w:tplc="FF0C0F2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19572274">
    <w:abstractNumId w:val="19"/>
  </w:num>
  <w:num w:numId="2" w16cid:durableId="765730379">
    <w:abstractNumId w:val="12"/>
  </w:num>
  <w:num w:numId="3" w16cid:durableId="196503952">
    <w:abstractNumId w:val="10"/>
  </w:num>
  <w:num w:numId="4" w16cid:durableId="282733926">
    <w:abstractNumId w:val="23"/>
  </w:num>
  <w:num w:numId="5" w16cid:durableId="447706086">
    <w:abstractNumId w:val="13"/>
  </w:num>
  <w:num w:numId="6" w16cid:durableId="643971881">
    <w:abstractNumId w:val="16"/>
  </w:num>
  <w:num w:numId="7" w16cid:durableId="1897861910">
    <w:abstractNumId w:val="18"/>
  </w:num>
  <w:num w:numId="8" w16cid:durableId="1995259990">
    <w:abstractNumId w:val="9"/>
  </w:num>
  <w:num w:numId="9" w16cid:durableId="1019430282">
    <w:abstractNumId w:val="7"/>
  </w:num>
  <w:num w:numId="10" w16cid:durableId="911279127">
    <w:abstractNumId w:val="6"/>
  </w:num>
  <w:num w:numId="11" w16cid:durableId="944657889">
    <w:abstractNumId w:val="5"/>
  </w:num>
  <w:num w:numId="12" w16cid:durableId="2083478790">
    <w:abstractNumId w:val="4"/>
  </w:num>
  <w:num w:numId="13" w16cid:durableId="451166245">
    <w:abstractNumId w:val="8"/>
  </w:num>
  <w:num w:numId="14" w16cid:durableId="2056200963">
    <w:abstractNumId w:val="3"/>
  </w:num>
  <w:num w:numId="15" w16cid:durableId="1543401186">
    <w:abstractNumId w:val="2"/>
  </w:num>
  <w:num w:numId="16" w16cid:durableId="1351908566">
    <w:abstractNumId w:val="1"/>
  </w:num>
  <w:num w:numId="17" w16cid:durableId="1429692152">
    <w:abstractNumId w:val="0"/>
  </w:num>
  <w:num w:numId="18" w16cid:durableId="1437406785">
    <w:abstractNumId w:val="14"/>
  </w:num>
  <w:num w:numId="19" w16cid:durableId="1769813086">
    <w:abstractNumId w:val="15"/>
  </w:num>
  <w:num w:numId="20" w16cid:durableId="1614020810">
    <w:abstractNumId w:val="22"/>
  </w:num>
  <w:num w:numId="21" w16cid:durableId="752626151">
    <w:abstractNumId w:val="17"/>
  </w:num>
  <w:num w:numId="22" w16cid:durableId="163014994">
    <w:abstractNumId w:val="11"/>
  </w:num>
  <w:num w:numId="23" w16cid:durableId="1081832231">
    <w:abstractNumId w:val="26"/>
  </w:num>
  <w:num w:numId="24" w16cid:durableId="1337883960">
    <w:abstractNumId w:val="20"/>
  </w:num>
  <w:num w:numId="25" w16cid:durableId="2096511058">
    <w:abstractNumId w:val="21"/>
  </w:num>
  <w:num w:numId="26" w16cid:durableId="7507833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8760852">
    <w:abstractNumId w:val="25"/>
  </w:num>
  <w:num w:numId="28" w16cid:durableId="15420859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24"/>
    <w:rsid w:val="00015ABF"/>
    <w:rsid w:val="00021508"/>
    <w:rsid w:val="00023A01"/>
    <w:rsid w:val="000278A6"/>
    <w:rsid w:val="00032933"/>
    <w:rsid w:val="00041E95"/>
    <w:rsid w:val="00054BBE"/>
    <w:rsid w:val="0006168C"/>
    <w:rsid w:val="00063C12"/>
    <w:rsid w:val="00081352"/>
    <w:rsid w:val="000A3693"/>
    <w:rsid w:val="000B3448"/>
    <w:rsid w:val="000C0B53"/>
    <w:rsid w:val="000D7973"/>
    <w:rsid w:val="000F5EDE"/>
    <w:rsid w:val="00103B0A"/>
    <w:rsid w:val="00110C45"/>
    <w:rsid w:val="00136807"/>
    <w:rsid w:val="00176B58"/>
    <w:rsid w:val="001B2EEB"/>
    <w:rsid w:val="001D6DD2"/>
    <w:rsid w:val="001D787D"/>
    <w:rsid w:val="001F0744"/>
    <w:rsid w:val="00215279"/>
    <w:rsid w:val="002162CF"/>
    <w:rsid w:val="00217F4F"/>
    <w:rsid w:val="00272662"/>
    <w:rsid w:val="0028096F"/>
    <w:rsid w:val="00281164"/>
    <w:rsid w:val="0029159C"/>
    <w:rsid w:val="002949AB"/>
    <w:rsid w:val="002A71B6"/>
    <w:rsid w:val="002B0919"/>
    <w:rsid w:val="002C113A"/>
    <w:rsid w:val="002C6289"/>
    <w:rsid w:val="002D0954"/>
    <w:rsid w:val="002E3ACA"/>
    <w:rsid w:val="002F0522"/>
    <w:rsid w:val="0031626B"/>
    <w:rsid w:val="003523EF"/>
    <w:rsid w:val="003752A6"/>
    <w:rsid w:val="003A0F7C"/>
    <w:rsid w:val="003D70CF"/>
    <w:rsid w:val="00422677"/>
    <w:rsid w:val="004239E5"/>
    <w:rsid w:val="00442758"/>
    <w:rsid w:val="00464E39"/>
    <w:rsid w:val="00466C19"/>
    <w:rsid w:val="00480605"/>
    <w:rsid w:val="00480AA9"/>
    <w:rsid w:val="00486AAD"/>
    <w:rsid w:val="00487B8E"/>
    <w:rsid w:val="004958D6"/>
    <w:rsid w:val="004A7B8A"/>
    <w:rsid w:val="004B511B"/>
    <w:rsid w:val="005136AC"/>
    <w:rsid w:val="0056487F"/>
    <w:rsid w:val="00571CE9"/>
    <w:rsid w:val="005756F5"/>
    <w:rsid w:val="00576F81"/>
    <w:rsid w:val="005854F7"/>
    <w:rsid w:val="0058578F"/>
    <w:rsid w:val="0060271A"/>
    <w:rsid w:val="006067FE"/>
    <w:rsid w:val="0063267B"/>
    <w:rsid w:val="00636BD8"/>
    <w:rsid w:val="00645252"/>
    <w:rsid w:val="0068477E"/>
    <w:rsid w:val="006A020D"/>
    <w:rsid w:val="006B0CE8"/>
    <w:rsid w:val="006C549C"/>
    <w:rsid w:val="006D1F04"/>
    <w:rsid w:val="006D3D74"/>
    <w:rsid w:val="007265BD"/>
    <w:rsid w:val="007666F3"/>
    <w:rsid w:val="00767D35"/>
    <w:rsid w:val="007D46A4"/>
    <w:rsid w:val="00804559"/>
    <w:rsid w:val="008129F1"/>
    <w:rsid w:val="00831854"/>
    <w:rsid w:val="00834B79"/>
    <w:rsid w:val="0083569A"/>
    <w:rsid w:val="0084172F"/>
    <w:rsid w:val="0084548D"/>
    <w:rsid w:val="00845962"/>
    <w:rsid w:val="0085360F"/>
    <w:rsid w:val="008658D3"/>
    <w:rsid w:val="008676A2"/>
    <w:rsid w:val="008C3624"/>
    <w:rsid w:val="008D533E"/>
    <w:rsid w:val="00903296"/>
    <w:rsid w:val="00951C8D"/>
    <w:rsid w:val="00975E67"/>
    <w:rsid w:val="00983FE8"/>
    <w:rsid w:val="009A3A4E"/>
    <w:rsid w:val="009B1600"/>
    <w:rsid w:val="009C4600"/>
    <w:rsid w:val="009C4978"/>
    <w:rsid w:val="009D2D72"/>
    <w:rsid w:val="009F2A8B"/>
    <w:rsid w:val="00A80710"/>
    <w:rsid w:val="00A9204E"/>
    <w:rsid w:val="00B21DE9"/>
    <w:rsid w:val="00B2451C"/>
    <w:rsid w:val="00B25067"/>
    <w:rsid w:val="00B35386"/>
    <w:rsid w:val="00B8494D"/>
    <w:rsid w:val="00B878D6"/>
    <w:rsid w:val="00B90815"/>
    <w:rsid w:val="00B96FF2"/>
    <w:rsid w:val="00BD786B"/>
    <w:rsid w:val="00BE6410"/>
    <w:rsid w:val="00C20A81"/>
    <w:rsid w:val="00C609E4"/>
    <w:rsid w:val="00C76050"/>
    <w:rsid w:val="00C8701A"/>
    <w:rsid w:val="00C92C1E"/>
    <w:rsid w:val="00C94794"/>
    <w:rsid w:val="00CA7BD0"/>
    <w:rsid w:val="00CD45A3"/>
    <w:rsid w:val="00CE00F2"/>
    <w:rsid w:val="00CE3990"/>
    <w:rsid w:val="00D03B2F"/>
    <w:rsid w:val="00D84B01"/>
    <w:rsid w:val="00DB4807"/>
    <w:rsid w:val="00DD398B"/>
    <w:rsid w:val="00DE11E0"/>
    <w:rsid w:val="00DE31C3"/>
    <w:rsid w:val="00DF385D"/>
    <w:rsid w:val="00DF5CCC"/>
    <w:rsid w:val="00E1183A"/>
    <w:rsid w:val="00E14A68"/>
    <w:rsid w:val="00E22D74"/>
    <w:rsid w:val="00E35D40"/>
    <w:rsid w:val="00E45841"/>
    <w:rsid w:val="00E55F95"/>
    <w:rsid w:val="00E624EE"/>
    <w:rsid w:val="00E72E91"/>
    <w:rsid w:val="00E96B16"/>
    <w:rsid w:val="00EC25C2"/>
    <w:rsid w:val="00EF62AB"/>
    <w:rsid w:val="00F421ED"/>
    <w:rsid w:val="00F5435F"/>
    <w:rsid w:val="00F90383"/>
    <w:rsid w:val="00F968F9"/>
    <w:rsid w:val="00FA48BF"/>
    <w:rsid w:val="00F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EF787"/>
  <w15:chartTrackingRefBased/>
  <w15:docId w15:val="{1A44C0B0-4949-43BC-90C1-6EE00873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8C36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qu">
    <w:name w:val="qu"/>
    <w:basedOn w:val="DefaultParagraphFont"/>
    <w:rsid w:val="003D70CF"/>
  </w:style>
  <w:style w:type="character" w:customStyle="1" w:styleId="gd">
    <w:name w:val="gd"/>
    <w:basedOn w:val="DefaultParagraphFont"/>
    <w:rsid w:val="003D70CF"/>
  </w:style>
  <w:style w:type="character" w:customStyle="1" w:styleId="go">
    <w:name w:val="go"/>
    <w:basedOn w:val="DefaultParagraphFont"/>
    <w:rsid w:val="003D70CF"/>
  </w:style>
  <w:style w:type="character" w:customStyle="1" w:styleId="qsnumparanum">
    <w:name w:val="qs_num_paranum_"/>
    <w:basedOn w:val="DefaultParagraphFont"/>
    <w:rsid w:val="00217F4F"/>
  </w:style>
  <w:style w:type="character" w:styleId="UnresolvedMention">
    <w:name w:val="Unresolved Mention"/>
    <w:basedOn w:val="DefaultParagraphFont"/>
    <w:uiPriority w:val="99"/>
    <w:semiHidden/>
    <w:unhideWhenUsed/>
    <w:rsid w:val="00DB4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ownofstockbridge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townofstockbridge.gov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n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Janene Van Hoorn</dc:creator>
  <cp:keywords/>
  <dc:description/>
  <cp:lastModifiedBy>Town of Stockbridge</cp:lastModifiedBy>
  <cp:revision>2</cp:revision>
  <cp:lastPrinted>2024-10-11T11:57:00Z</cp:lastPrinted>
  <dcterms:created xsi:type="dcterms:W3CDTF">2024-10-11T11:57:00Z</dcterms:created>
  <dcterms:modified xsi:type="dcterms:W3CDTF">2024-10-11T11:57:00Z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